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 xml:space="preserve">Образец формы жалобы 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для сообщений в соответствии c: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Факультативным протоколом к Международному пакту о гражданских и политических правах </w:t>
      </w:r>
    </w:p>
    <w:p w:rsidR="00A95723" w:rsidRDefault="00A95723" w:rsidP="00A9572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Конвенцией против пыток или</w:t>
      </w:r>
    </w:p>
    <w:p w:rsidR="00A95723" w:rsidRDefault="00A95723" w:rsidP="00A9572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Конвенцией о ликвидации расовой дискриминации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Укажите, пожалуйста, на какую из вышеуказанных процедур вы ссылаетесь: …….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Дата: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I. Информация об авторе жалобы: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Фамилия: …………                                               Имя (имена):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Гражданство: …………                                        Дата и место рождения: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Адрес для получения корреспонденции в связи с этой жалобой: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Сообщение представляется: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От имени автора: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От имени другого лица: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[Если жалоба представляется от имени другого лица:]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Сообщите, пожалуйста, данные о личности этого другого лица: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Фамилия: …………                                                Имя (имена):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Гражданство: …………                                         Дата и место рождения: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Адрес или нынешнее местонахождение: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Если Вы действуете с ведома и согласия этого лица, представьте, пожалуйста, предоставленное этим лицом разрешение на подачу Вами этой жалобы: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i/>
          <w:iCs/>
          <w:color w:val="000000"/>
          <w:szCs w:val="24"/>
          <w:lang w:eastAsia="ru-RU"/>
        </w:rPr>
        <w:t>Или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Если Вы уполномочены на это, пожалуйста разъясните характер Ваших отношений с этим лицом: ………… 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и подробно укажите причину, по которой Вы считаете необходимым представлять эту жалобу от его или ее имени: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II. Затрагиваемое государство/нарушенные статьи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Название государства, которое либо является участником Факультативного протокола (если жалоба направлена в Комитет по правам человека), либо сделало соответствующее заявление (если речь идет о жалобах в Комитет против пыток или Комитет по ликвидации расовой дискриминации):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Статьи Пакта или Конвенции, которые, как предполагается, были нарушены: 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………… 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III. Исчерпание внутренних средств правовой защиты/применение других международных процедур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Меры, принятые предполагаемыми жертвами или от их имени для обеспечения правовой защиты в указываемом государстве от предполагаемого нарушения — укажите подробно процедуры, которые были использованы, включая обращение в суды и другие государственные органы, какие заявления Вы делали, когда и каковы их результаты: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Если Вы не исчерпали эти средства правовой защиты на том основании, что их применение неоправданно затягивается, что они не будут эффективными, что они не будут предоставлены Вам или по какой-либо иной причине, пожалуйста, разъясните подробно Ваши доводы: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Представляли ли Вы этот же вопрос на рассмотрение в соответствии с какой-либо другой процедурой международного расследования или урегулирования (например, на рассмотрение Межамериканской комиссии по правам человека, Европейского суда по правам человека или Африканской комиссии по правам человека и народов)?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Если да, подробно укажите, какие процедуры были использованы или используются, какие заявления вы сделали, когда и каковы их результаты: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IV. Изложенные в жалобе факты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Изложите подробно в хронологическом порядке факты и обстоятельства предполагаемых нарушений. Включите все вопросы, которые могут иметь отношение к оценке и рассмотрению Вашего конкретного дела. Пожалуйста, разъясните, каким образом, по Вашему мнению, изложенные факты и обстоятельства нарушают Ваши права: 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………………………………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………………………………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………………………………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Подпись автора: ……………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[Пропуски в различных разделах данного образца сообщения указывают лишь на то, что Ваши ответы необходимы. Вы можете излагать свои ответы настолько подробно, насколько это необходимо.]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V. Перечень вспомогательных документов (копий, не оригиналов, которые прилагаются к жалобе):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Письменное разрешение (если Вы представляете жалобу от имени другого лица и не разъясняете каким-либо иным образом отсутствие конкретного разрешения):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Решения внутренних судов и властей по Вашей жалобе (желательна также копия соответствующего национального законодательства):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Жалобы и решения в соответствии с какой-либо другой процедурой международного расследования или урегулирования: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Любые документы или иные имеющиеся в Вашем распоряжении свидетельства, которые подтверждают изложенные Вами в Части IV факты Вашей жалобы, и/или Ваши доводы о том, что изложенные факты представляют собой нарушение Ваших прав: …………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A95723" w:rsidRDefault="00A95723" w:rsidP="00A9572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Если Вы не приложили вышеуказанную информацию и ее потребуется запросить непосредственно у Вас или если сопутствующая документация не представлена на рабочих языках секретариата, на рассмотрение Вашей жалобы может потребоваться больше времени.</w:t>
      </w:r>
    </w:p>
    <w:p w:rsidR="00EE1E91" w:rsidRDefault="00EE1E91">
      <w:bookmarkStart w:id="0" w:name="_GoBack"/>
      <w:bookmarkEnd w:id="0"/>
    </w:p>
    <w:sectPr w:rsidR="00EE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DF5"/>
    <w:multiLevelType w:val="multilevel"/>
    <w:tmpl w:val="29D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89"/>
    <w:rsid w:val="00A95723"/>
    <w:rsid w:val="00CB4E89"/>
    <w:rsid w:val="00E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9C0C-3686-40F8-B7E7-ACF8015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2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2020-10-07T08:48:00Z</dcterms:created>
  <dcterms:modified xsi:type="dcterms:W3CDTF">2020-10-07T08:48:00Z</dcterms:modified>
</cp:coreProperties>
</file>